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F0" w:rsidRPr="00A40F82" w:rsidRDefault="00F319F0" w:rsidP="00F319F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F319F0" w:rsidRPr="00A40F82" w:rsidRDefault="00F319F0" w:rsidP="00F319F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ДОП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«Духов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ые и ударные инструменты. Кларнет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 - 8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лет обучения</w:t>
      </w:r>
    </w:p>
    <w:p w:rsidR="00F319F0" w:rsidRPr="00A40F82" w:rsidRDefault="00F319F0" w:rsidP="00F319F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«специальность»</w:t>
      </w:r>
    </w:p>
    <w:p w:rsidR="00F319F0" w:rsidRDefault="00F319F0" w:rsidP="00F319F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F319F0" w:rsidRPr="00A40F82" w:rsidRDefault="00F319F0" w:rsidP="00F319F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И.О.</w:t>
      </w:r>
    </w:p>
    <w:p w:rsidR="00F319F0" w:rsidRPr="00A40F82" w:rsidRDefault="00F319F0" w:rsidP="00F319F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Связь держите с преподавателем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средство коммуникации, которое согласовано между вами! </w:t>
      </w:r>
    </w:p>
    <w:p w:rsidR="00116528" w:rsidRDefault="00116528"/>
    <w:tbl>
      <w:tblPr>
        <w:tblStyle w:val="a3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5614"/>
        <w:gridCol w:w="2715"/>
      </w:tblGrid>
      <w:tr w:rsidR="008A653B" w:rsidTr="00F319F0">
        <w:tc>
          <w:tcPr>
            <w:tcW w:w="2411" w:type="dxa"/>
          </w:tcPr>
          <w:p w:rsidR="008A653B" w:rsidRPr="008A653B" w:rsidRDefault="008A6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14" w:type="dxa"/>
          </w:tcPr>
          <w:p w:rsidR="008A653B" w:rsidRPr="008A653B" w:rsidRDefault="008A6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53B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2715" w:type="dxa"/>
          </w:tcPr>
          <w:p w:rsidR="008A653B" w:rsidRPr="008A653B" w:rsidRDefault="008A6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53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8A653B" w:rsidTr="00F319F0">
        <w:tc>
          <w:tcPr>
            <w:tcW w:w="2411" w:type="dxa"/>
          </w:tcPr>
          <w:p w:rsidR="008A653B" w:rsidRPr="008A653B" w:rsidRDefault="008A6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53B">
              <w:rPr>
                <w:rFonts w:ascii="Times New Roman" w:hAnsi="Times New Roman" w:cs="Times New Roman"/>
                <w:b/>
                <w:sz w:val="28"/>
                <w:szCs w:val="28"/>
              </w:rPr>
              <w:t>1кл</w:t>
            </w:r>
            <w:r w:rsidR="009641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14" w:type="dxa"/>
          </w:tcPr>
          <w:p w:rsidR="008A653B" w:rsidRPr="008A653B" w:rsidRDefault="008A653B" w:rsidP="00542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1.Постановка исполнительского аппарата, развитие исполнительского дыхания, освоение аппликатуры. </w:t>
            </w:r>
          </w:p>
          <w:p w:rsidR="008A653B" w:rsidRDefault="008A653B" w:rsidP="00542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2.Гаммы (до-</w:t>
            </w:r>
            <w:r w:rsidRPr="008A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фа-</w:t>
            </w:r>
            <w:r w:rsidRPr="008A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мажор, соль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A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мажор) в одну октаву различными штрихами; терции, арпеджио тонического трезвучия. </w:t>
            </w:r>
          </w:p>
          <w:p w:rsidR="00542F00" w:rsidRPr="00542F00" w:rsidRDefault="008A653B" w:rsidP="00542F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3.Музыкальные термины:</w:t>
            </w:r>
            <w:r w:rsidR="00542F00">
              <w:rPr>
                <w:rFonts w:ascii="Times New Roman" w:eastAsia="SimSun" w:hAnsi="Times New Roman" w:cs="Times New Roman"/>
                <w:b/>
                <w:kern w:val="1"/>
                <w:sz w:val="28"/>
                <w:lang w:eastAsia="ar-SA"/>
              </w:rPr>
              <w:t xml:space="preserve"> </w:t>
            </w:r>
            <w:r w:rsidR="00542F00" w:rsidRPr="00542F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Атака звука, </w:t>
            </w:r>
          </w:p>
          <w:p w:rsidR="00542F00" w:rsidRPr="00F319F0" w:rsidRDefault="00542F00" w:rsidP="00542F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Штрих, </w:t>
            </w:r>
            <w:proofErr w:type="spellStart"/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detache</w:t>
            </w:r>
            <w:proofErr w:type="spellEnd"/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legato</w:t>
            </w: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</w:p>
          <w:p w:rsidR="00542F00" w:rsidRPr="00F319F0" w:rsidRDefault="00542F00" w:rsidP="00542F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Staccato, </w:t>
            </w: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динамика</w:t>
            </w: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, forte, piano, Tempo, Allegretto,</w:t>
            </w:r>
            <w:r w:rsidR="00774F32"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Allegro,</w:t>
            </w:r>
          </w:p>
          <w:p w:rsidR="00542F00" w:rsidRPr="00F319F0" w:rsidRDefault="00542F00" w:rsidP="00542F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Andante, Andantino,</w:t>
            </w:r>
          </w:p>
          <w:p w:rsidR="00542F00" w:rsidRPr="00F319F0" w:rsidRDefault="00542F00" w:rsidP="00542F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Moderatо</w:t>
            </w:r>
            <w:proofErr w:type="spellEnd"/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Ritenuto</w:t>
            </w:r>
            <w:proofErr w:type="spellEnd"/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,</w:t>
            </w:r>
          </w:p>
          <w:p w:rsidR="00542F00" w:rsidRPr="00F319F0" w:rsidRDefault="00542F00" w:rsidP="00542F0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Реприза</w:t>
            </w: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, </w:t>
            </w: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Вольта</w:t>
            </w: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,</w:t>
            </w:r>
          </w:p>
          <w:p w:rsidR="008A653B" w:rsidRPr="00F319F0" w:rsidRDefault="00542F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19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Фермата, Диез, Бемоль, Бекар, Арпеджио, Ансамбль.</w:t>
            </w:r>
            <w:r w:rsidRPr="00542F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5" w:type="dxa"/>
          </w:tcPr>
          <w:p w:rsidR="00165303" w:rsidRDefault="0029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r w:rsidR="00165303">
              <w:rPr>
                <w:rFonts w:ascii="Times New Roman" w:hAnsi="Times New Roman" w:cs="Times New Roman"/>
                <w:sz w:val="28"/>
                <w:szCs w:val="28"/>
              </w:rPr>
              <w:t>ная аттестация</w:t>
            </w:r>
          </w:p>
          <w:p w:rsidR="008A653B" w:rsidRDefault="0016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зачёт: Гамма, исполняемая разными штрихами, этюд.</w:t>
            </w:r>
          </w:p>
          <w:p w:rsidR="00165303" w:rsidRDefault="0016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концерт:</w:t>
            </w:r>
          </w:p>
          <w:p w:rsidR="00297315" w:rsidRPr="00297315" w:rsidRDefault="0016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7315">
              <w:rPr>
                <w:rFonts w:ascii="Times New Roman" w:hAnsi="Times New Roman" w:cs="Times New Roman"/>
                <w:sz w:val="28"/>
                <w:szCs w:val="28"/>
              </w:rPr>
              <w:t>–и разнохарактерных произведения</w:t>
            </w:r>
          </w:p>
        </w:tc>
      </w:tr>
      <w:tr w:rsidR="008A653B" w:rsidTr="00F319F0">
        <w:tc>
          <w:tcPr>
            <w:tcW w:w="2411" w:type="dxa"/>
          </w:tcPr>
          <w:p w:rsidR="008A653B" w:rsidRPr="00297315" w:rsidRDefault="00297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b/>
                <w:sz w:val="28"/>
                <w:szCs w:val="28"/>
              </w:rPr>
              <w:t>2кл</w:t>
            </w:r>
            <w:r w:rsidR="009641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14" w:type="dxa"/>
          </w:tcPr>
          <w:p w:rsidR="008A653B" w:rsidRDefault="0013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9D3">
              <w:rPr>
                <w:rFonts w:ascii="Times New Roman" w:hAnsi="Times New Roman" w:cs="Times New Roman"/>
                <w:sz w:val="28"/>
                <w:szCs w:val="28"/>
              </w:rPr>
              <w:t>1.Развитие исполнительского дыхания, пальцевой техники, применение динамических оттенков, чтение с листа, игра в ансамбле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9D3" w:rsidRDefault="001339D3" w:rsidP="0013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2.Гаммы: до 2-у</w:t>
            </w:r>
            <w:r w:rsidRPr="001339D3">
              <w:rPr>
                <w:rFonts w:ascii="Times New Roman" w:hAnsi="Times New Roman" w:cs="Times New Roman"/>
                <w:sz w:val="28"/>
                <w:szCs w:val="28"/>
              </w:rPr>
              <w:t>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39D3">
              <w:rPr>
                <w:rFonts w:ascii="Times New Roman" w:hAnsi="Times New Roman" w:cs="Times New Roman"/>
                <w:sz w:val="28"/>
                <w:szCs w:val="28"/>
              </w:rPr>
              <w:t xml:space="preserve"> в одну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таву, в различных штрихах. М</w:t>
            </w:r>
            <w:r w:rsidRPr="001339D3">
              <w:rPr>
                <w:rFonts w:ascii="Times New Roman" w:hAnsi="Times New Roman" w:cs="Times New Roman"/>
                <w:sz w:val="28"/>
                <w:szCs w:val="28"/>
              </w:rPr>
              <w:t>инорные гаммы (ля, ми) натуральные, гармонически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мелодические; в одну октаву, арпеджио тонического трезвучия, </w:t>
            </w:r>
            <w:r w:rsidRPr="001339D3">
              <w:rPr>
                <w:rFonts w:ascii="Times New Roman" w:hAnsi="Times New Roman" w:cs="Times New Roman"/>
                <w:sz w:val="28"/>
                <w:szCs w:val="28"/>
              </w:rPr>
              <w:t xml:space="preserve">терции </w:t>
            </w:r>
            <w:r w:rsidR="00DA16DF">
              <w:rPr>
                <w:rFonts w:ascii="Times New Roman" w:hAnsi="Times New Roman" w:cs="Times New Roman"/>
                <w:sz w:val="28"/>
                <w:szCs w:val="28"/>
              </w:rPr>
              <w:t xml:space="preserve">и триоли </w:t>
            </w:r>
            <w:r w:rsidRPr="001339D3">
              <w:rPr>
                <w:rFonts w:ascii="Times New Roman" w:hAnsi="Times New Roman" w:cs="Times New Roman"/>
                <w:sz w:val="28"/>
                <w:szCs w:val="28"/>
              </w:rPr>
              <w:t xml:space="preserve">в штрихах </w:t>
            </w:r>
            <w:proofErr w:type="spellStart"/>
            <w:r w:rsidRPr="001339D3">
              <w:rPr>
                <w:rFonts w:ascii="Times New Roman" w:hAnsi="Times New Roman" w:cs="Times New Roman"/>
                <w:sz w:val="28"/>
                <w:szCs w:val="28"/>
              </w:rPr>
              <w:t>деташе</w:t>
            </w:r>
            <w:proofErr w:type="spellEnd"/>
            <w:r w:rsidRPr="001339D3">
              <w:rPr>
                <w:rFonts w:ascii="Times New Roman" w:hAnsi="Times New Roman" w:cs="Times New Roman"/>
                <w:sz w:val="28"/>
                <w:szCs w:val="28"/>
              </w:rPr>
              <w:t xml:space="preserve"> и легато.</w:t>
            </w:r>
          </w:p>
          <w:p w:rsidR="001339D3" w:rsidRPr="00F319F0" w:rsidRDefault="001339D3" w:rsidP="00133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3.Музыкальные термины: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Аппликатура,</w:t>
            </w:r>
          </w:p>
          <w:p w:rsidR="001339D3" w:rsidRPr="00F319F0" w:rsidRDefault="001339D3" w:rsidP="00133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Tenuto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Non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legato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Crescendo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Diminuendo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1339D3" w:rsidRPr="00F319F0" w:rsidRDefault="001339D3" w:rsidP="00133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Mezzo forte,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Mezzo piano, Accelerando,</w:t>
            </w:r>
          </w:p>
          <w:p w:rsidR="001339D3" w:rsidRPr="00F319F0" w:rsidRDefault="001339D3" w:rsidP="00133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Adagio,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 tempo,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Largо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</w:p>
          <w:p w:rsidR="001339D3" w:rsidRPr="00F319F0" w:rsidRDefault="001339D3" w:rsidP="00133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Larghetto,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Vivo,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Vivace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</w:p>
          <w:p w:rsidR="001339D3" w:rsidRPr="00F319F0" w:rsidRDefault="001339D3" w:rsidP="00133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Fine,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Da capo al Fine,</w:t>
            </w:r>
          </w:p>
          <w:p w:rsidR="001339D3" w:rsidRPr="00F319F0" w:rsidRDefault="001339D3" w:rsidP="00133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Дуэт,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Аккомпанемент, </w:t>
            </w:r>
          </w:p>
          <w:p w:rsidR="001339D3" w:rsidRPr="00F319F0" w:rsidRDefault="00133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Диапазон,</w:t>
            </w:r>
            <w:r w:rsidR="00165303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Камертон.</w:t>
            </w:r>
          </w:p>
        </w:tc>
        <w:tc>
          <w:tcPr>
            <w:tcW w:w="2715" w:type="dxa"/>
          </w:tcPr>
          <w:p w:rsidR="00165303" w:rsidRDefault="00165303" w:rsidP="0016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аттестация</w:t>
            </w:r>
          </w:p>
          <w:p w:rsidR="00165303" w:rsidRDefault="00165303" w:rsidP="0016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зачёт: Гамма, исполняемая разными штрихами, этюд.</w:t>
            </w:r>
          </w:p>
          <w:p w:rsidR="00165303" w:rsidRDefault="00165303" w:rsidP="0016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концерт:</w:t>
            </w:r>
          </w:p>
          <w:p w:rsidR="008A653B" w:rsidRDefault="00165303" w:rsidP="00165303">
            <w:r>
              <w:rPr>
                <w:rFonts w:ascii="Times New Roman" w:hAnsi="Times New Roman" w:cs="Times New Roman"/>
                <w:sz w:val="28"/>
                <w:szCs w:val="28"/>
              </w:rPr>
              <w:t>3–и разнохарактерных произведения</w:t>
            </w:r>
          </w:p>
        </w:tc>
      </w:tr>
      <w:tr w:rsidR="008A653B" w:rsidTr="00F319F0">
        <w:trPr>
          <w:trHeight w:val="4397"/>
        </w:trPr>
        <w:tc>
          <w:tcPr>
            <w:tcW w:w="2411" w:type="dxa"/>
          </w:tcPr>
          <w:p w:rsidR="008A653B" w:rsidRPr="00165303" w:rsidRDefault="00165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3кл.</w:t>
            </w:r>
          </w:p>
        </w:tc>
        <w:tc>
          <w:tcPr>
            <w:tcW w:w="5614" w:type="dxa"/>
          </w:tcPr>
          <w:p w:rsidR="008A653B" w:rsidRPr="00A83094" w:rsidRDefault="00DA16DF" w:rsidP="00D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094">
              <w:rPr>
                <w:rFonts w:ascii="Times New Roman" w:hAnsi="Times New Roman" w:cs="Times New Roman"/>
                <w:sz w:val="28"/>
                <w:szCs w:val="28"/>
              </w:rPr>
              <w:t>1.Перевод на кларнет, постановка исполнительского аппарата, освоение аппликатуры, разбор музыкальной формы произведений, применение динамических оттенков, игра в ансамбле, чтение с листа</w:t>
            </w:r>
          </w:p>
          <w:p w:rsidR="00DA16DF" w:rsidRPr="00A83094" w:rsidRDefault="00291147" w:rsidP="00D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2.Гаммы до 2-у</w:t>
            </w:r>
            <w:r w:rsidR="00DA16DF" w:rsidRPr="00A83094">
              <w:rPr>
                <w:rFonts w:ascii="Times New Roman" w:hAnsi="Times New Roman" w:cs="Times New Roman"/>
                <w:sz w:val="28"/>
                <w:szCs w:val="28"/>
              </w:rPr>
              <w:t xml:space="preserve">х знаков, мажорные </w:t>
            </w:r>
            <w:r w:rsidR="00F01291">
              <w:rPr>
                <w:rFonts w:ascii="Times New Roman" w:hAnsi="Times New Roman" w:cs="Times New Roman"/>
                <w:sz w:val="28"/>
                <w:szCs w:val="28"/>
              </w:rPr>
              <w:t>и минорные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одну октаву</w:t>
            </w:r>
            <w:r w:rsidR="00F01291">
              <w:rPr>
                <w:rFonts w:ascii="Times New Roman" w:hAnsi="Times New Roman" w:cs="Times New Roman"/>
                <w:sz w:val="28"/>
                <w:szCs w:val="28"/>
              </w:rPr>
              <w:t>, тоническое трезвучие</w:t>
            </w:r>
            <w:r w:rsidR="00A83094" w:rsidRPr="00A83094">
              <w:rPr>
                <w:rFonts w:ascii="Times New Roman" w:hAnsi="Times New Roman" w:cs="Times New Roman"/>
                <w:sz w:val="28"/>
                <w:szCs w:val="28"/>
              </w:rPr>
              <w:t xml:space="preserve">, терции, триоли, </w:t>
            </w:r>
          </w:p>
          <w:p w:rsidR="009641A4" w:rsidRPr="00F319F0" w:rsidRDefault="00A83094" w:rsidP="009641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3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термины:</w:t>
            </w:r>
            <w:r w:rsidR="009641A4" w:rsidRPr="009641A4">
              <w:rPr>
                <w:rFonts w:ascii="Times New Roman" w:eastAsia="SimSun" w:hAnsi="Times New Roman" w:cs="Times New Roman"/>
                <w:b/>
                <w:kern w:val="1"/>
                <w:sz w:val="28"/>
                <w:lang w:eastAsia="ar-SA"/>
              </w:rPr>
              <w:t xml:space="preserve"> 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духовые инструменты, акцент, 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Con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moto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Molto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Con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molto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affetto</w:t>
            </w:r>
            <w:proofErr w:type="spellEnd"/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Dolce</w:t>
            </w:r>
            <w:r w:rsidR="009641A4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9641A4" w:rsidRPr="00F319F0" w:rsidRDefault="009641A4" w:rsidP="009641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Espressivo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Grasiozo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</w:p>
          <w:p w:rsidR="00A83094" w:rsidRPr="00F319F0" w:rsidRDefault="009641A4" w:rsidP="00DA16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Piu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mosso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Poco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Poco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poco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 Simile,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Соло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Трио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Унисон</w:t>
            </w:r>
          </w:p>
        </w:tc>
        <w:tc>
          <w:tcPr>
            <w:tcW w:w="2715" w:type="dxa"/>
          </w:tcPr>
          <w:p w:rsidR="00DA16DF" w:rsidRDefault="00DA16DF" w:rsidP="00D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аттестация</w:t>
            </w:r>
          </w:p>
          <w:p w:rsidR="00DA16DF" w:rsidRDefault="00DA16DF" w:rsidP="00D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зачёт: Гамма, исполняемая разными штрихами, этюд.</w:t>
            </w:r>
          </w:p>
          <w:p w:rsidR="00DA16DF" w:rsidRDefault="00DA16DF" w:rsidP="00DA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концерт:</w:t>
            </w:r>
          </w:p>
          <w:p w:rsidR="008A653B" w:rsidRDefault="00DA16DF" w:rsidP="00DA16DF">
            <w:r>
              <w:rPr>
                <w:rFonts w:ascii="Times New Roman" w:hAnsi="Times New Roman" w:cs="Times New Roman"/>
                <w:sz w:val="28"/>
                <w:szCs w:val="28"/>
              </w:rPr>
              <w:t>3–и разнохарактерных произведения</w:t>
            </w:r>
          </w:p>
        </w:tc>
      </w:tr>
      <w:tr w:rsidR="008A653B" w:rsidTr="00F319F0">
        <w:tc>
          <w:tcPr>
            <w:tcW w:w="2411" w:type="dxa"/>
          </w:tcPr>
          <w:p w:rsidR="008A653B" w:rsidRPr="009641A4" w:rsidRDefault="00964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1A4">
              <w:rPr>
                <w:rFonts w:ascii="Times New Roman" w:hAnsi="Times New Roman" w:cs="Times New Roman"/>
                <w:b/>
                <w:sz w:val="28"/>
                <w:szCs w:val="28"/>
              </w:rPr>
              <w:t>4кл.</w:t>
            </w:r>
          </w:p>
        </w:tc>
        <w:tc>
          <w:tcPr>
            <w:tcW w:w="5614" w:type="dxa"/>
          </w:tcPr>
          <w:p w:rsidR="00F01291" w:rsidRPr="00F01291" w:rsidRDefault="00F0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291">
              <w:rPr>
                <w:rFonts w:ascii="Times New Roman" w:hAnsi="Times New Roman" w:cs="Times New Roman"/>
                <w:sz w:val="28"/>
                <w:szCs w:val="28"/>
              </w:rPr>
              <w:t>1.Развитие исполнительского дыхания, пальцевой техники, работа над реализацией художественного образа средствами музыкальной выразительности</w:t>
            </w:r>
          </w:p>
          <w:p w:rsidR="00F01291" w:rsidRPr="00F01291" w:rsidRDefault="0029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2.Гаммы до 2-у</w:t>
            </w:r>
            <w:r w:rsidR="00F01291" w:rsidRPr="00F01291">
              <w:rPr>
                <w:rFonts w:ascii="Times New Roman" w:hAnsi="Times New Roman" w:cs="Times New Roman"/>
                <w:sz w:val="28"/>
                <w:szCs w:val="28"/>
              </w:rPr>
              <w:t>х знаков мажорные и минорные</w:t>
            </w:r>
            <w:r w:rsidR="00BB2E0E">
              <w:rPr>
                <w:rFonts w:ascii="Times New Roman" w:hAnsi="Times New Roman" w:cs="Times New Roman"/>
                <w:sz w:val="28"/>
                <w:szCs w:val="28"/>
              </w:rPr>
              <w:t xml:space="preserve"> в 2-е октавы</w:t>
            </w:r>
            <w:r w:rsidR="00F01291" w:rsidRPr="00F01291">
              <w:rPr>
                <w:rFonts w:ascii="Times New Roman" w:hAnsi="Times New Roman" w:cs="Times New Roman"/>
                <w:sz w:val="28"/>
                <w:szCs w:val="28"/>
              </w:rPr>
              <w:t>, тоническое трезвучие с обращениями, терции и триоли, хроматическая гамма</w:t>
            </w:r>
            <w:r w:rsidR="00BB2E0E">
              <w:rPr>
                <w:rFonts w:ascii="Times New Roman" w:hAnsi="Times New Roman" w:cs="Times New Roman"/>
                <w:sz w:val="28"/>
                <w:szCs w:val="28"/>
              </w:rPr>
              <w:t xml:space="preserve"> в одну октаву.</w:t>
            </w:r>
          </w:p>
          <w:p w:rsidR="00BB2E0E" w:rsidRPr="00F319F0" w:rsidRDefault="00F01291" w:rsidP="00BB2E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291">
              <w:rPr>
                <w:rFonts w:ascii="Times New Roman" w:hAnsi="Times New Roman" w:cs="Times New Roman"/>
                <w:sz w:val="28"/>
                <w:szCs w:val="28"/>
              </w:rPr>
              <w:t>3.Музыкальные термины:</w:t>
            </w:r>
            <w:r w:rsidR="00BB2E0E" w:rsidRPr="00BB2E0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B2E0E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Allargando</w:t>
            </w:r>
            <w:r w:rsidR="00BB2E0E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BB2E0E" w:rsidRPr="00F319F0" w:rsidRDefault="00BB2E0E" w:rsidP="00BB2E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Sostenuto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Tempo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valse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Мотив, Фраза,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Rondo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Двухчастная форма, Трехчастная форма, Квартет, Партия, Партитура, </w:t>
            </w:r>
          </w:p>
          <w:p w:rsidR="008A653B" w:rsidRPr="00F319F0" w:rsidRDefault="00BB2E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Клавир, Кульминация, Тутти.</w:t>
            </w:r>
          </w:p>
        </w:tc>
        <w:tc>
          <w:tcPr>
            <w:tcW w:w="2715" w:type="dxa"/>
          </w:tcPr>
          <w:p w:rsidR="009641A4" w:rsidRDefault="009641A4" w:rsidP="0096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аттестация</w:t>
            </w:r>
          </w:p>
          <w:p w:rsidR="009641A4" w:rsidRDefault="009641A4" w:rsidP="0096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зачёт: Гамма, исполняемая разными штрихами, этюд.</w:t>
            </w:r>
          </w:p>
          <w:p w:rsidR="009641A4" w:rsidRDefault="009641A4" w:rsidP="0096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концерт:</w:t>
            </w:r>
          </w:p>
          <w:p w:rsidR="008A653B" w:rsidRDefault="009641A4" w:rsidP="009641A4">
            <w:r>
              <w:rPr>
                <w:rFonts w:ascii="Times New Roman" w:hAnsi="Times New Roman" w:cs="Times New Roman"/>
                <w:sz w:val="28"/>
                <w:szCs w:val="28"/>
              </w:rPr>
              <w:t>3–и разнохарактерных произведения</w:t>
            </w:r>
          </w:p>
        </w:tc>
      </w:tr>
      <w:tr w:rsidR="008A653B" w:rsidTr="00F319F0">
        <w:tc>
          <w:tcPr>
            <w:tcW w:w="2411" w:type="dxa"/>
          </w:tcPr>
          <w:p w:rsidR="008A653B" w:rsidRPr="009641A4" w:rsidRDefault="00964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1A4">
              <w:rPr>
                <w:rFonts w:ascii="Times New Roman" w:hAnsi="Times New Roman" w:cs="Times New Roman"/>
                <w:b/>
                <w:sz w:val="28"/>
                <w:szCs w:val="28"/>
              </w:rPr>
              <w:t>5кл.</w:t>
            </w:r>
          </w:p>
        </w:tc>
        <w:tc>
          <w:tcPr>
            <w:tcW w:w="5614" w:type="dxa"/>
          </w:tcPr>
          <w:p w:rsidR="00BB2E0E" w:rsidRPr="00F319F0" w:rsidRDefault="00BB2E0E" w:rsidP="00BB2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1.Развитие исполнительского дыхания, пальцевой техники, работа над стилевыми особенностями музыкального произведения, разбор отрывков из балетной, оперной и </w:t>
            </w:r>
            <w:r w:rsidR="004A1A58" w:rsidRPr="00F319F0">
              <w:rPr>
                <w:rFonts w:ascii="Times New Roman" w:hAnsi="Times New Roman" w:cs="Times New Roman"/>
                <w:b/>
                <w:sz w:val="28"/>
                <w:szCs w:val="28"/>
              </w:rPr>
              <w:t>симфонической музыки, игра в ансамбле, чтение с листа постепенно усложняющихся произведений.</w:t>
            </w:r>
          </w:p>
          <w:p w:rsidR="00BB2E0E" w:rsidRPr="00F319F0" w:rsidRDefault="00BB2E0E" w:rsidP="00BB2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F0">
              <w:rPr>
                <w:rFonts w:ascii="Times New Roman" w:hAnsi="Times New Roman" w:cs="Times New Roman"/>
                <w:b/>
                <w:sz w:val="28"/>
                <w:szCs w:val="28"/>
              </w:rPr>
              <w:t>2.Гаммы до 3-ёх знаков мажорные и минорные в 2-е октавы, тоническое трезвучие с обращениями, терции и триоли, хроматическая гамма</w:t>
            </w:r>
            <w:r w:rsidR="004A1A58" w:rsidRPr="00F3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2-е октавы</w:t>
            </w:r>
            <w:r w:rsidRPr="00F319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A1A58" w:rsidRPr="00F319F0" w:rsidRDefault="00BB2E0E" w:rsidP="004A1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9F0">
              <w:rPr>
                <w:rFonts w:ascii="Times New Roman" w:hAnsi="Times New Roman" w:cs="Times New Roman"/>
                <w:b/>
                <w:sz w:val="28"/>
                <w:szCs w:val="28"/>
              </w:rPr>
              <w:t>3.Музыкальные термины:</w:t>
            </w:r>
            <w:r w:rsidR="004A1A58" w:rsidRPr="00F31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1A58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Канон, Тембр, Мордент, Трель, </w:t>
            </w:r>
            <w:proofErr w:type="spellStart"/>
            <w:r w:rsidR="004A1A58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Leggiero</w:t>
            </w:r>
            <w:proofErr w:type="spellEnd"/>
            <w:r w:rsidR="004A1A58"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4A1A58" w:rsidRPr="00F319F0" w:rsidRDefault="004A1A58" w:rsidP="004A1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Lentо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Meno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</w:p>
          <w:p w:rsidR="004A1A58" w:rsidRPr="00F319F0" w:rsidRDefault="004A1A58" w:rsidP="004A1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Mosso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Piu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</w:p>
          <w:p w:rsidR="004A1A58" w:rsidRPr="00F319F0" w:rsidRDefault="004A1A58" w:rsidP="004A1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Presto, </w:t>
            </w: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Subito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</w:p>
          <w:p w:rsidR="008A653B" w:rsidRPr="00F319F0" w:rsidRDefault="004A1A58" w:rsidP="00BB2E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Stringendo</w:t>
            </w:r>
            <w:proofErr w:type="spellEnd"/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Агогика</w:t>
            </w:r>
            <w:r w:rsidRPr="00F3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715" w:type="dxa"/>
          </w:tcPr>
          <w:p w:rsidR="009641A4" w:rsidRDefault="009641A4" w:rsidP="0096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аттестация</w:t>
            </w:r>
          </w:p>
          <w:p w:rsidR="009641A4" w:rsidRDefault="009641A4" w:rsidP="0096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зачёт: Гамма, исполняемая разными штрихами, этюд.</w:t>
            </w:r>
          </w:p>
          <w:p w:rsidR="009641A4" w:rsidRDefault="009641A4" w:rsidP="0096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концерт:</w:t>
            </w:r>
          </w:p>
          <w:p w:rsidR="008A653B" w:rsidRDefault="009641A4" w:rsidP="009641A4">
            <w:r>
              <w:rPr>
                <w:rFonts w:ascii="Times New Roman" w:hAnsi="Times New Roman" w:cs="Times New Roman"/>
                <w:sz w:val="28"/>
                <w:szCs w:val="28"/>
              </w:rPr>
              <w:t>3–и разнохарактерных произведения</w:t>
            </w:r>
          </w:p>
        </w:tc>
      </w:tr>
      <w:tr w:rsidR="00263D7E" w:rsidRPr="0035106E" w:rsidTr="00F319F0">
        <w:trPr>
          <w:trHeight w:val="274"/>
        </w:trPr>
        <w:tc>
          <w:tcPr>
            <w:tcW w:w="2411" w:type="dxa"/>
          </w:tcPr>
          <w:p w:rsidR="00263D7E" w:rsidRPr="00165303" w:rsidRDefault="00263D7E" w:rsidP="00F319F0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(ссылки для прослушивания)</w:t>
            </w:r>
          </w:p>
        </w:tc>
        <w:tc>
          <w:tcPr>
            <w:tcW w:w="5614" w:type="dxa"/>
          </w:tcPr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3D7E" w:rsidRPr="00D426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https://youtu.be/u_rYDXoXrYQ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63D7E" w:rsidRPr="005043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https://youtu.be/u_rYDXoXrYQ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63D7E" w:rsidRPr="005043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https://youtu.be/u_rYDXoXrYQ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63D7E" w:rsidRPr="005043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https://youtu.be/u_rYDXoXrYQ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63D7E" w:rsidRPr="00D426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https://youtu.be/INYdNSs-1aI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63D7E" w:rsidRPr="00D426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https://youtu.be/cxHAh06-SF0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63D7E" w:rsidRPr="00D426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https://ok.ru/video/12656117003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63D7E" w:rsidRPr="00D426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https://ok.ru/video/2181851713973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63D7E" w:rsidRPr="00D426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https://ru.wikihow.com/играть-на-кларнете</w:t>
              </w:r>
            </w:hyperlink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Нотная библиотека:</w:t>
            </w:r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63D7E" w:rsidRPr="00D426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http://нотныйархив.рф/klarnet</w:t>
              </w:r>
            </w:hyperlink>
          </w:p>
          <w:p w:rsidR="00263D7E" w:rsidRDefault="00F319F0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63D7E" w:rsidRPr="00D426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http://www.musicalarhive.ru/noty-dlja-klarneta/pesy-dlja-klarneta</w:t>
              </w:r>
            </w:hyperlink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D7E" w:rsidRPr="00A83094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263D7E" w:rsidRDefault="00263D7E" w:rsidP="00A92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C9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Рекомендации:</w:t>
            </w: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106E">
              <w:rPr>
                <w:rFonts w:ascii="Times New Roman" w:hAnsi="Times New Roman" w:cs="Times New Roman"/>
                <w:sz w:val="28"/>
                <w:szCs w:val="28"/>
              </w:rPr>
              <w:t>Ознакомиться с творческими биографиями исполнителей</w:t>
            </w: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2.Определить состав ансамблей (дуэт, трио, квартет)</w:t>
            </w: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3.Назвать группы инструментов в составе симфонического оркестра</w:t>
            </w: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4.Ознакомиться с творческими биографиями композиторов, исполняемых произведений</w:t>
            </w: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Узнать какая разновидность кларнета присутствует в составе кларнетного трио </w:t>
            </w: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6.Определить к какой эпохе относится данная музыка  </w:t>
            </w:r>
          </w:p>
          <w:p w:rsidR="00263D7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D7E" w:rsidRPr="0035106E" w:rsidRDefault="00263D7E" w:rsidP="00A9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528" w:rsidRDefault="00116528"/>
    <w:sectPr w:rsidR="0011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4754"/>
    <w:multiLevelType w:val="hybridMultilevel"/>
    <w:tmpl w:val="A36E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11BD4"/>
    <w:multiLevelType w:val="hybridMultilevel"/>
    <w:tmpl w:val="C3A4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1766C"/>
    <w:multiLevelType w:val="hybridMultilevel"/>
    <w:tmpl w:val="6334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F6C0F"/>
    <w:multiLevelType w:val="hybridMultilevel"/>
    <w:tmpl w:val="79E6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28"/>
    <w:rsid w:val="00007398"/>
    <w:rsid w:val="0004300B"/>
    <w:rsid w:val="00086149"/>
    <w:rsid w:val="000A1471"/>
    <w:rsid w:val="00116528"/>
    <w:rsid w:val="001339D3"/>
    <w:rsid w:val="00165303"/>
    <w:rsid w:val="00263D7E"/>
    <w:rsid w:val="00291147"/>
    <w:rsid w:val="00297315"/>
    <w:rsid w:val="004A1A58"/>
    <w:rsid w:val="00542F00"/>
    <w:rsid w:val="005B4432"/>
    <w:rsid w:val="007377EC"/>
    <w:rsid w:val="00774F32"/>
    <w:rsid w:val="00845E07"/>
    <w:rsid w:val="008A653B"/>
    <w:rsid w:val="009641A4"/>
    <w:rsid w:val="00A83094"/>
    <w:rsid w:val="00A85FF7"/>
    <w:rsid w:val="00BA1EAB"/>
    <w:rsid w:val="00BB2E0E"/>
    <w:rsid w:val="00C043DF"/>
    <w:rsid w:val="00C3032E"/>
    <w:rsid w:val="00C5327B"/>
    <w:rsid w:val="00D16601"/>
    <w:rsid w:val="00DA16DF"/>
    <w:rsid w:val="00DC3768"/>
    <w:rsid w:val="00EF1259"/>
    <w:rsid w:val="00F01291"/>
    <w:rsid w:val="00F319F0"/>
    <w:rsid w:val="00FE1401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5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3D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5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3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_rYDXoXrYQ" TargetMode="External"/><Relationship Id="rId13" Type="http://schemas.openxmlformats.org/officeDocument/2006/relationships/hyperlink" Target="https://ok.ru/video/21818517139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u_rYDXoXrYQ" TargetMode="External"/><Relationship Id="rId12" Type="http://schemas.openxmlformats.org/officeDocument/2006/relationships/hyperlink" Target="https://ok.ru/video/126561170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sicalarhive.ru/noty-dlja-klarneta/pesy-dlja-klarne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_rYDXoXrYQ" TargetMode="External"/><Relationship Id="rId11" Type="http://schemas.openxmlformats.org/officeDocument/2006/relationships/hyperlink" Target="https://youtu.be/cxHAh06-S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5;&#1086;&#1090;&#1085;&#1099;&#1081;&#1072;&#1088;&#1093;&#1080;&#1074;.&#1088;&#1092;/klarnet" TargetMode="External"/><Relationship Id="rId10" Type="http://schemas.openxmlformats.org/officeDocument/2006/relationships/hyperlink" Target="https://youtu.be/INYdNSs-1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_rYDXoXrYQ" TargetMode="External"/><Relationship Id="rId14" Type="http://schemas.openxmlformats.org/officeDocument/2006/relationships/hyperlink" Target="https://ru.wikihow.com/&#1080;&#1075;&#1088;&#1072;&#1090;&#1100;-&#1085;&#1072;-&#1082;&#1083;&#1072;&#1088;&#1085;&#1077;&#109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клиент</cp:lastModifiedBy>
  <cp:revision>17</cp:revision>
  <dcterms:created xsi:type="dcterms:W3CDTF">2020-04-07T11:26:00Z</dcterms:created>
  <dcterms:modified xsi:type="dcterms:W3CDTF">2020-04-08T13:49:00Z</dcterms:modified>
</cp:coreProperties>
</file>